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612" w:type="dxa"/>
        <w:tblLook w:val="01E0" w:firstRow="1" w:lastRow="1" w:firstColumn="1" w:lastColumn="1" w:noHBand="0" w:noVBand="0"/>
      </w:tblPr>
      <w:tblGrid>
        <w:gridCol w:w="3960"/>
        <w:gridCol w:w="6300"/>
      </w:tblGrid>
      <w:tr w:rsidR="00BB203A" w:rsidTr="00BB203A">
        <w:tc>
          <w:tcPr>
            <w:tcW w:w="3960" w:type="dxa"/>
            <w:hideMark/>
          </w:tcPr>
          <w:p w:rsidR="00BB203A" w:rsidRDefault="00C87114" w:rsidP="004E2D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UBND HUYỆN CẦN GIUỘC</w:t>
            </w:r>
          </w:p>
          <w:p w:rsidR="00E33F22" w:rsidRDefault="00E33F22" w:rsidP="004E2D3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TRƯỜNG TH THỊ TRẤN </w:t>
            </w:r>
          </w:p>
          <w:p w:rsidR="00BB203A" w:rsidRDefault="00E33F22" w:rsidP="004E2D3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CẦN GIUỘC</w:t>
            </w:r>
          </w:p>
          <w:p w:rsidR="00C87114" w:rsidRDefault="00C87114" w:rsidP="004E2D36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F04168" wp14:editId="7A0A22CC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52705</wp:posOffset>
                      </wp:positionV>
                      <wp:extent cx="91440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9FA0CB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4.15pt" to="127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yp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"/>
                  </w:pict>
                </mc:Fallback>
              </mc:AlternateContent>
            </w:r>
          </w:p>
          <w:p w:rsidR="00BB203A" w:rsidRDefault="00E33F22" w:rsidP="004E2D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Số:  318/QĐ-THTTCG</w:t>
            </w:r>
          </w:p>
        </w:tc>
        <w:tc>
          <w:tcPr>
            <w:tcW w:w="6300" w:type="dxa"/>
            <w:hideMark/>
          </w:tcPr>
          <w:p w:rsidR="00BB203A" w:rsidRDefault="00BB203A" w:rsidP="004E2D36">
            <w:pPr>
              <w:pStyle w:val="Heading4"/>
              <w:spacing w:before="0" w:beforeAutospacing="0" w:after="0" w:afterAutospacing="0"/>
              <w:jc w:val="center"/>
              <w:rPr>
                <w:rFonts w:eastAsiaTheme="minorEastAsia"/>
                <w:color w:val="252324"/>
                <w:sz w:val="26"/>
                <w:szCs w:val="28"/>
              </w:rPr>
            </w:pPr>
            <w:r>
              <w:rPr>
                <w:rFonts w:eastAsiaTheme="minorEastAsia"/>
                <w:color w:val="252324"/>
                <w:sz w:val="26"/>
                <w:szCs w:val="28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Theme="minorEastAsia"/>
                    <w:color w:val="252324"/>
                    <w:sz w:val="26"/>
                    <w:szCs w:val="28"/>
                  </w:rPr>
                  <w:t>NAM</w:t>
                </w:r>
              </w:smartTag>
            </w:smartTag>
          </w:p>
          <w:p w:rsidR="00BB203A" w:rsidRDefault="00A05858" w:rsidP="004E2D36">
            <w:pPr>
              <w:pStyle w:val="NormalWeb"/>
              <w:spacing w:before="0" w:beforeAutospacing="0" w:after="0" w:afterAutospacing="0"/>
              <w:jc w:val="center"/>
              <w:rPr>
                <w:color w:val="252324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242570</wp:posOffset>
                      </wp:positionV>
                      <wp:extent cx="2171700" cy="0"/>
                      <wp:effectExtent l="13335" t="9525" r="571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CF0D21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9.1pt" to="237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+/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sKXtK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"/>
                  </w:pict>
                </mc:Fallback>
              </mc:AlternateContent>
            </w:r>
            <w:r w:rsidR="00BB203A">
              <w:rPr>
                <w:rStyle w:val="Strong"/>
                <w:color w:val="252324"/>
                <w:sz w:val="28"/>
                <w:szCs w:val="28"/>
              </w:rPr>
              <w:t>Độc lập – Tự do – Hạnh phúc</w:t>
            </w:r>
          </w:p>
          <w:p w:rsidR="00C87114" w:rsidRPr="004E2D36" w:rsidRDefault="00BB203A" w:rsidP="004E2D36">
            <w:pPr>
              <w:rPr>
                <w:rStyle w:val="Emphasis"/>
                <w:sz w:val="10"/>
              </w:rPr>
            </w:pPr>
            <w:r>
              <w:rPr>
                <w:rStyle w:val="Emphasis"/>
                <w:color w:val="252324"/>
                <w:sz w:val="28"/>
                <w:szCs w:val="28"/>
              </w:rPr>
              <w:t xml:space="preserve">                   </w:t>
            </w:r>
          </w:p>
          <w:p w:rsidR="004E2D36" w:rsidRDefault="00C87114" w:rsidP="004E2D36">
            <w:pPr>
              <w:rPr>
                <w:rStyle w:val="Emphasis"/>
                <w:color w:val="252324"/>
                <w:sz w:val="28"/>
                <w:szCs w:val="28"/>
              </w:rPr>
            </w:pPr>
            <w:r>
              <w:rPr>
                <w:rStyle w:val="Emphasis"/>
                <w:color w:val="252324"/>
                <w:sz w:val="28"/>
                <w:szCs w:val="28"/>
              </w:rPr>
              <w:t xml:space="preserve">              </w:t>
            </w:r>
            <w:r w:rsidR="004E2D36">
              <w:rPr>
                <w:rStyle w:val="Emphasis"/>
                <w:color w:val="252324"/>
                <w:sz w:val="28"/>
                <w:szCs w:val="28"/>
              </w:rPr>
              <w:t xml:space="preserve">              </w:t>
            </w:r>
          </w:p>
          <w:p w:rsidR="00BB203A" w:rsidRPr="00C87114" w:rsidRDefault="00E33F22" w:rsidP="00E33F22">
            <w:pPr>
              <w:rPr>
                <w:sz w:val="26"/>
                <w:szCs w:val="26"/>
              </w:rPr>
            </w:pPr>
            <w:r>
              <w:rPr>
                <w:rStyle w:val="Emphasis"/>
                <w:color w:val="252324"/>
                <w:sz w:val="28"/>
                <w:szCs w:val="28"/>
              </w:rPr>
              <w:t xml:space="preserve">          </w:t>
            </w:r>
            <w:r w:rsidR="00C87114">
              <w:rPr>
                <w:rStyle w:val="Emphasis"/>
                <w:color w:val="252324"/>
                <w:sz w:val="28"/>
                <w:szCs w:val="28"/>
              </w:rPr>
              <w:t xml:space="preserve"> </w:t>
            </w:r>
            <w:r>
              <w:rPr>
                <w:rStyle w:val="Emphasis"/>
                <w:color w:val="252324"/>
                <w:sz w:val="28"/>
                <w:szCs w:val="28"/>
              </w:rPr>
              <w:t>Thị trấn Cần Giuộc</w:t>
            </w:r>
            <w:r w:rsidR="00163CA8" w:rsidRPr="00C87114">
              <w:rPr>
                <w:rStyle w:val="Emphasis"/>
                <w:color w:val="252324"/>
                <w:sz w:val="26"/>
                <w:szCs w:val="26"/>
              </w:rPr>
              <w:t xml:space="preserve">, ngày </w:t>
            </w:r>
            <w:r>
              <w:rPr>
                <w:rStyle w:val="Emphasis"/>
                <w:color w:val="252324"/>
                <w:sz w:val="26"/>
                <w:szCs w:val="26"/>
              </w:rPr>
              <w:t>10</w:t>
            </w:r>
            <w:r w:rsidR="003A69A2">
              <w:rPr>
                <w:rStyle w:val="Emphasis"/>
                <w:color w:val="252324"/>
                <w:sz w:val="26"/>
                <w:szCs w:val="26"/>
              </w:rPr>
              <w:t xml:space="preserve"> </w:t>
            </w:r>
            <w:r w:rsidR="00BB203A" w:rsidRPr="00C87114">
              <w:rPr>
                <w:rStyle w:val="Emphasis"/>
                <w:color w:val="252324"/>
                <w:sz w:val="26"/>
                <w:szCs w:val="26"/>
              </w:rPr>
              <w:t> tháng 6 năm 20</w:t>
            </w:r>
            <w:r w:rsidR="00163CA8" w:rsidRPr="00C87114">
              <w:rPr>
                <w:rStyle w:val="Emphasis"/>
                <w:color w:val="252324"/>
                <w:sz w:val="26"/>
                <w:szCs w:val="26"/>
              </w:rPr>
              <w:t>2</w:t>
            </w:r>
            <w:r w:rsidR="003A69A2">
              <w:rPr>
                <w:rStyle w:val="Emphasis"/>
                <w:color w:val="252324"/>
                <w:sz w:val="26"/>
                <w:szCs w:val="26"/>
              </w:rPr>
              <w:t>4</w:t>
            </w:r>
          </w:p>
        </w:tc>
      </w:tr>
      <w:tr w:rsidR="00E33F22" w:rsidTr="00BB203A">
        <w:tc>
          <w:tcPr>
            <w:tcW w:w="3960" w:type="dxa"/>
          </w:tcPr>
          <w:p w:rsidR="00E33F22" w:rsidRDefault="00E33F22" w:rsidP="004E2D36">
            <w:pPr>
              <w:jc w:val="center"/>
              <w:rPr>
                <w:sz w:val="26"/>
              </w:rPr>
            </w:pPr>
          </w:p>
        </w:tc>
        <w:tc>
          <w:tcPr>
            <w:tcW w:w="6300" w:type="dxa"/>
          </w:tcPr>
          <w:p w:rsidR="00E33F22" w:rsidRDefault="00E33F22" w:rsidP="004E2D36">
            <w:pPr>
              <w:pStyle w:val="Heading4"/>
              <w:spacing w:before="0" w:beforeAutospacing="0" w:after="0" w:afterAutospacing="0"/>
              <w:jc w:val="center"/>
              <w:rPr>
                <w:rFonts w:eastAsiaTheme="minorEastAsia"/>
                <w:color w:val="252324"/>
                <w:sz w:val="26"/>
                <w:szCs w:val="28"/>
              </w:rPr>
            </w:pPr>
          </w:p>
        </w:tc>
      </w:tr>
    </w:tbl>
    <w:p w:rsidR="00BB203A" w:rsidRDefault="00BB203A" w:rsidP="004E2D36">
      <w:pPr>
        <w:jc w:val="center"/>
        <w:rPr>
          <w:sz w:val="28"/>
          <w:szCs w:val="28"/>
        </w:rPr>
      </w:pPr>
    </w:p>
    <w:p w:rsidR="00BB203A" w:rsidRDefault="00BB203A" w:rsidP="004E2D36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8"/>
          <w:szCs w:val="28"/>
        </w:rPr>
      </w:pPr>
      <w:r>
        <w:rPr>
          <w:rFonts w:eastAsia="Times New Roman,Bold"/>
          <w:b/>
          <w:bCs/>
          <w:sz w:val="28"/>
          <w:szCs w:val="28"/>
        </w:rPr>
        <w:t>QUYẾT ĐỊNH</w:t>
      </w:r>
    </w:p>
    <w:p w:rsidR="00BB203A" w:rsidRDefault="00BB203A" w:rsidP="004E2D36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8"/>
          <w:szCs w:val="28"/>
        </w:rPr>
      </w:pPr>
      <w:r>
        <w:rPr>
          <w:rFonts w:eastAsia="Times New Roman,Bold"/>
          <w:b/>
          <w:bCs/>
          <w:sz w:val="28"/>
          <w:szCs w:val="28"/>
        </w:rPr>
        <w:t>V/v thành lập Hội đồng tuyển sinh lớp 1 năm họ</w:t>
      </w:r>
      <w:r w:rsidR="003A69A2">
        <w:rPr>
          <w:rFonts w:eastAsia="Times New Roman,Bold"/>
          <w:b/>
          <w:bCs/>
          <w:sz w:val="28"/>
          <w:szCs w:val="28"/>
        </w:rPr>
        <w:t>c 2024 - 2025</w:t>
      </w:r>
    </w:p>
    <w:p w:rsidR="00C87114" w:rsidRPr="004E2D36" w:rsidRDefault="007025FB" w:rsidP="004E2D36">
      <w:pPr>
        <w:spacing w:line="30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78105</wp:posOffset>
                </wp:positionV>
                <wp:extent cx="21240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01F221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5pt,6.15pt" to="310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" strokecolor="black [3040]"/>
            </w:pict>
          </mc:Fallback>
        </mc:AlternateContent>
      </w:r>
    </w:p>
    <w:p w:rsidR="00BB203A" w:rsidRDefault="00BB203A" w:rsidP="00BE4BD7">
      <w:pPr>
        <w:autoSpaceDE w:val="0"/>
        <w:autoSpaceDN w:val="0"/>
        <w:adjustRightInd w:val="0"/>
        <w:spacing w:before="80"/>
        <w:jc w:val="center"/>
        <w:rPr>
          <w:rFonts w:eastAsia="Times New Roman,Bold"/>
          <w:b/>
          <w:bCs/>
          <w:sz w:val="28"/>
          <w:szCs w:val="28"/>
        </w:rPr>
      </w:pPr>
      <w:r>
        <w:rPr>
          <w:rFonts w:eastAsia="Times New Roman,Bold"/>
          <w:b/>
          <w:bCs/>
          <w:sz w:val="28"/>
          <w:szCs w:val="28"/>
        </w:rPr>
        <w:t>HIỆU TRƯỞNG TRƯỜ</w:t>
      </w:r>
      <w:r w:rsidR="00E33F22">
        <w:rPr>
          <w:rFonts w:eastAsia="Times New Roman,Bold"/>
          <w:b/>
          <w:bCs/>
          <w:sz w:val="28"/>
          <w:szCs w:val="28"/>
        </w:rPr>
        <w:t>NG TH THỊ TRẤN CẦN GIUỘC</w:t>
      </w:r>
    </w:p>
    <w:p w:rsidR="00BB203A" w:rsidRDefault="00BB203A" w:rsidP="00BE4BD7">
      <w:pPr>
        <w:autoSpaceDE w:val="0"/>
        <w:autoSpaceDN w:val="0"/>
        <w:adjustRightInd w:val="0"/>
        <w:spacing w:before="80"/>
        <w:jc w:val="center"/>
        <w:rPr>
          <w:rFonts w:eastAsia="Times New Roman,Bold"/>
          <w:b/>
          <w:bCs/>
          <w:sz w:val="16"/>
          <w:szCs w:val="28"/>
        </w:rPr>
      </w:pPr>
    </w:p>
    <w:p w:rsidR="00163CA8" w:rsidRDefault="00163CA8" w:rsidP="004E2D36">
      <w:pPr>
        <w:pStyle w:val="Style1"/>
        <w:spacing w:before="120" w:after="120" w:line="240" w:lineRule="auto"/>
        <w:rPr>
          <w:i/>
          <w:color w:val="auto"/>
          <w:sz w:val="28"/>
        </w:rPr>
      </w:pPr>
      <w:r w:rsidRPr="007025FB">
        <w:rPr>
          <w:i/>
          <w:color w:val="auto"/>
          <w:sz w:val="28"/>
        </w:rPr>
        <w:t xml:space="preserve">Căn cứ Thông tư số </w:t>
      </w:r>
      <w:hyperlink r:id="rId8" w:history="1">
        <w:r w:rsidRPr="007025FB">
          <w:rPr>
            <w:rStyle w:val="Hyperlink"/>
            <w:i/>
            <w:color w:val="auto"/>
            <w:sz w:val="28"/>
            <w:u w:val="none"/>
          </w:rPr>
          <w:t>28/2020/TT-BGDĐT</w:t>
        </w:r>
      </w:hyperlink>
      <w:r w:rsidRPr="007025FB">
        <w:rPr>
          <w:i/>
          <w:color w:val="auto"/>
          <w:sz w:val="28"/>
        </w:rPr>
        <w:t xml:space="preserve"> ngày 04/9/2020 của Bộ Giáo dục và Đào tạo Ban hành Điều lệ trường tiểu học;</w:t>
      </w:r>
    </w:p>
    <w:p w:rsidR="00704A2E" w:rsidRPr="00704A2E" w:rsidRDefault="00704A2E" w:rsidP="004E2D36">
      <w:pPr>
        <w:shd w:val="clear" w:color="auto" w:fill="FFFFFF"/>
        <w:spacing w:before="120" w:after="120"/>
        <w:jc w:val="both"/>
        <w:rPr>
          <w:i/>
          <w:sz w:val="28"/>
          <w:szCs w:val="28"/>
        </w:rPr>
      </w:pPr>
      <w:r w:rsidRPr="00704A2E">
        <w:rPr>
          <w:i/>
          <w:sz w:val="28"/>
          <w:szCs w:val="28"/>
          <w:lang w:val="fr-FR"/>
        </w:rPr>
        <w:tab/>
      </w:r>
      <w:r w:rsidRPr="00704A2E">
        <w:rPr>
          <w:i/>
          <w:sz w:val="28"/>
          <w:szCs w:val="28"/>
        </w:rPr>
        <w:t>Căn cứ Kế hoạch số 2726/KH-UBND ngày 24/5/2024 của UBND huyện Cần Giuộc về việc tuyển sinh các lớp đầu cấp năm học 2024-2025;</w:t>
      </w:r>
    </w:p>
    <w:p w:rsidR="007025FB" w:rsidRPr="00D07381" w:rsidRDefault="00E33F22" w:rsidP="004E2D36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 New Roman,Bold"/>
          <w:i/>
          <w:sz w:val="28"/>
          <w:szCs w:val="28"/>
        </w:rPr>
      </w:pPr>
      <w:r>
        <w:rPr>
          <w:i/>
          <w:sz w:val="28"/>
          <w:szCs w:val="28"/>
        </w:rPr>
        <w:t>Căn cứ kế hoạch số 317/KH-THTTCG</w:t>
      </w:r>
      <w:r w:rsidR="007025FB" w:rsidRPr="007025FB">
        <w:rPr>
          <w:i/>
          <w:sz w:val="28"/>
          <w:szCs w:val="28"/>
        </w:rPr>
        <w:t xml:space="preserve"> n</w:t>
      </w:r>
      <w:r>
        <w:rPr>
          <w:i/>
          <w:sz w:val="28"/>
          <w:szCs w:val="28"/>
        </w:rPr>
        <w:t>gày 10</w:t>
      </w:r>
      <w:r w:rsidR="00704A2E">
        <w:rPr>
          <w:i/>
          <w:sz w:val="28"/>
          <w:szCs w:val="28"/>
        </w:rPr>
        <w:t xml:space="preserve"> tháng 6 năm 2024</w:t>
      </w:r>
      <w:r w:rsidR="007025FB">
        <w:rPr>
          <w:i/>
          <w:sz w:val="28"/>
          <w:szCs w:val="28"/>
        </w:rPr>
        <w:t xml:space="preserve"> của trường</w:t>
      </w:r>
      <w:r>
        <w:rPr>
          <w:i/>
          <w:sz w:val="28"/>
          <w:szCs w:val="28"/>
        </w:rPr>
        <w:t xml:space="preserve"> TH Thị trấn Cần Giuộc</w:t>
      </w:r>
      <w:r w:rsidR="007025FB" w:rsidRPr="007025FB">
        <w:rPr>
          <w:i/>
          <w:sz w:val="28"/>
          <w:szCs w:val="28"/>
        </w:rPr>
        <w:t xml:space="preserve">, Kế hoạch tuyển sinh </w:t>
      </w:r>
      <w:r w:rsidR="00704A2E">
        <w:rPr>
          <w:i/>
          <w:sz w:val="28"/>
          <w:szCs w:val="28"/>
        </w:rPr>
        <w:t>vào lớp 1 năm học 2024</w:t>
      </w:r>
      <w:r w:rsidR="007025FB" w:rsidRPr="007025FB">
        <w:rPr>
          <w:i/>
          <w:sz w:val="28"/>
          <w:szCs w:val="28"/>
        </w:rPr>
        <w:t xml:space="preserve"> </w:t>
      </w:r>
      <w:r w:rsidR="00704A2E">
        <w:rPr>
          <w:i/>
          <w:sz w:val="28"/>
          <w:szCs w:val="28"/>
        </w:rPr>
        <w:t>– 2025</w:t>
      </w:r>
      <w:r w:rsidR="007025FB">
        <w:rPr>
          <w:i/>
          <w:sz w:val="28"/>
          <w:szCs w:val="28"/>
        </w:rPr>
        <w:t>;</w:t>
      </w:r>
    </w:p>
    <w:p w:rsidR="00BB203A" w:rsidRPr="007025FB" w:rsidRDefault="00BB203A" w:rsidP="004E2D36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 New Roman,Bold"/>
          <w:i/>
          <w:sz w:val="28"/>
          <w:szCs w:val="28"/>
        </w:rPr>
      </w:pPr>
      <w:r w:rsidRPr="007025FB">
        <w:rPr>
          <w:rFonts w:eastAsia="Times New Roman,Bold"/>
          <w:i/>
          <w:sz w:val="28"/>
          <w:szCs w:val="28"/>
        </w:rPr>
        <w:t xml:space="preserve">Xét </w:t>
      </w:r>
      <w:r w:rsidR="0082743F" w:rsidRPr="007025FB">
        <w:rPr>
          <w:rFonts w:eastAsia="Times New Roman,Bold"/>
          <w:i/>
          <w:sz w:val="28"/>
          <w:szCs w:val="28"/>
        </w:rPr>
        <w:t xml:space="preserve">khả năng, năng lực của </w:t>
      </w:r>
      <w:r w:rsidR="00D07381">
        <w:rPr>
          <w:rFonts w:eastAsia="Times New Roman,Bold"/>
          <w:i/>
          <w:sz w:val="28"/>
          <w:szCs w:val="28"/>
        </w:rPr>
        <w:t>cán bộ</w:t>
      </w:r>
      <w:r w:rsidR="00CB16AE">
        <w:rPr>
          <w:rFonts w:eastAsia="Times New Roman,Bold"/>
          <w:i/>
          <w:sz w:val="28"/>
          <w:szCs w:val="28"/>
        </w:rPr>
        <w:t>, giáo viên</w:t>
      </w:r>
      <w:r w:rsidR="00D07381">
        <w:rPr>
          <w:rFonts w:eastAsia="Times New Roman,Bold"/>
          <w:i/>
          <w:sz w:val="28"/>
          <w:szCs w:val="28"/>
        </w:rPr>
        <w:t>.</w:t>
      </w:r>
    </w:p>
    <w:p w:rsidR="00BB203A" w:rsidRPr="00D07381" w:rsidRDefault="00BB203A" w:rsidP="004E2D36">
      <w:pPr>
        <w:autoSpaceDE w:val="0"/>
        <w:autoSpaceDN w:val="0"/>
        <w:adjustRightInd w:val="0"/>
        <w:spacing w:before="120" w:after="120"/>
        <w:jc w:val="center"/>
        <w:rPr>
          <w:rFonts w:eastAsia="Times New Roman,Bold"/>
          <w:b/>
          <w:bCs/>
          <w:sz w:val="28"/>
          <w:szCs w:val="28"/>
        </w:rPr>
      </w:pPr>
      <w:r w:rsidRPr="00D07381">
        <w:rPr>
          <w:rFonts w:eastAsia="Times New Roman,Bold"/>
          <w:b/>
          <w:bCs/>
          <w:sz w:val="28"/>
          <w:szCs w:val="28"/>
        </w:rPr>
        <w:t>QUYẾT ĐỊNH:</w:t>
      </w:r>
    </w:p>
    <w:p w:rsidR="00F83E9E" w:rsidRPr="00697AEA" w:rsidRDefault="00BB203A" w:rsidP="004E2D36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 New Roman,Bold"/>
          <w:i/>
          <w:sz w:val="28"/>
          <w:szCs w:val="28"/>
        </w:rPr>
      </w:pPr>
      <w:r w:rsidRPr="00697AEA">
        <w:rPr>
          <w:rFonts w:eastAsia="Times New Roman,Bold"/>
          <w:b/>
          <w:bCs/>
          <w:sz w:val="28"/>
          <w:szCs w:val="28"/>
        </w:rPr>
        <w:t xml:space="preserve">Điều 1. </w:t>
      </w:r>
      <w:r w:rsidRPr="00697AEA">
        <w:rPr>
          <w:rFonts w:eastAsia="Times New Roman,Bold"/>
          <w:sz w:val="28"/>
          <w:szCs w:val="28"/>
        </w:rPr>
        <w:t>Thành lập Hội đồng tuyển sinh lớp 1 năm họ</w:t>
      </w:r>
      <w:r w:rsidR="00704A2E">
        <w:rPr>
          <w:rFonts w:eastAsia="Times New Roman,Bold"/>
          <w:sz w:val="28"/>
          <w:szCs w:val="28"/>
        </w:rPr>
        <w:t>c 2024</w:t>
      </w:r>
      <w:r w:rsidR="0082743F" w:rsidRPr="00697AEA">
        <w:rPr>
          <w:rFonts w:eastAsia="Times New Roman,Bold"/>
          <w:sz w:val="28"/>
          <w:szCs w:val="28"/>
        </w:rPr>
        <w:t xml:space="preserve"> - 202</w:t>
      </w:r>
      <w:r w:rsidR="00704A2E">
        <w:rPr>
          <w:rFonts w:eastAsia="Times New Roman,Bold"/>
          <w:sz w:val="28"/>
          <w:szCs w:val="28"/>
        </w:rPr>
        <w:t>5</w:t>
      </w:r>
      <w:r w:rsidRPr="00697AEA">
        <w:rPr>
          <w:rFonts w:eastAsia="Times New Roman,Bold"/>
          <w:sz w:val="28"/>
          <w:szCs w:val="28"/>
        </w:rPr>
        <w:t xml:space="preserve"> </w:t>
      </w:r>
      <w:r w:rsidR="00B5071A">
        <w:rPr>
          <w:rFonts w:eastAsia="Times New Roman,Bold"/>
          <w:sz w:val="28"/>
          <w:szCs w:val="28"/>
        </w:rPr>
        <w:t xml:space="preserve">của trường </w:t>
      </w:r>
      <w:r w:rsidR="00E33F22">
        <w:rPr>
          <w:rFonts w:eastAsia="Times New Roman,Bold"/>
          <w:sz w:val="28"/>
          <w:szCs w:val="28"/>
        </w:rPr>
        <w:t xml:space="preserve">TH Thị trấn Cần Giuộc </w:t>
      </w:r>
      <w:r w:rsidR="003246C7">
        <w:rPr>
          <w:rFonts w:eastAsia="Times New Roman,Bold"/>
          <w:sz w:val="28"/>
          <w:szCs w:val="28"/>
        </w:rPr>
        <w:t>gồm các ông, bà</w:t>
      </w:r>
      <w:r w:rsidR="00F83E9E">
        <w:rPr>
          <w:rFonts w:eastAsia="Times New Roman,Bold"/>
          <w:i/>
          <w:sz w:val="28"/>
          <w:szCs w:val="28"/>
        </w:rPr>
        <w:t>(</w:t>
      </w:r>
      <w:r w:rsidR="00992E5B">
        <w:rPr>
          <w:rFonts w:eastAsia="Times New Roman,Bold"/>
          <w:i/>
          <w:sz w:val="28"/>
          <w:szCs w:val="28"/>
        </w:rPr>
        <w:t xml:space="preserve">Có </w:t>
      </w:r>
      <w:r w:rsidR="00697AEA" w:rsidRPr="00697AEA">
        <w:rPr>
          <w:rFonts w:eastAsia="Times New Roman,Bold"/>
          <w:i/>
          <w:sz w:val="28"/>
          <w:szCs w:val="28"/>
        </w:rPr>
        <w:t>danh sách kèm theo)</w:t>
      </w:r>
    </w:p>
    <w:p w:rsidR="00BB203A" w:rsidRPr="00B316E8" w:rsidRDefault="00BB203A" w:rsidP="004E2D36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 New Roman,Bold"/>
          <w:spacing w:val="-4"/>
          <w:sz w:val="28"/>
          <w:szCs w:val="28"/>
        </w:rPr>
      </w:pPr>
      <w:r w:rsidRPr="00B316E8">
        <w:rPr>
          <w:rFonts w:eastAsia="Times New Roman,Bold"/>
          <w:b/>
          <w:bCs/>
          <w:spacing w:val="-4"/>
          <w:sz w:val="28"/>
          <w:szCs w:val="28"/>
        </w:rPr>
        <w:t xml:space="preserve">Điều 2. </w:t>
      </w:r>
      <w:r w:rsidR="005E2B8D" w:rsidRPr="00B316E8">
        <w:rPr>
          <w:rFonts w:eastAsia="Times New Roman,Bold"/>
          <w:spacing w:val="-4"/>
          <w:sz w:val="28"/>
          <w:szCs w:val="28"/>
        </w:rPr>
        <w:t>C</w:t>
      </w:r>
      <w:r w:rsidRPr="00B316E8">
        <w:rPr>
          <w:rFonts w:eastAsia="Times New Roman,Bold"/>
          <w:spacing w:val="-4"/>
          <w:sz w:val="28"/>
          <w:szCs w:val="28"/>
        </w:rPr>
        <w:t>ác thành viên Hội đồng tuyển sinh tuyển sinh thực hiện</w:t>
      </w:r>
      <w:r w:rsidR="005E2B8D" w:rsidRPr="00B316E8">
        <w:rPr>
          <w:rFonts w:eastAsia="Times New Roman,Bold"/>
          <w:spacing w:val="-4"/>
          <w:sz w:val="28"/>
          <w:szCs w:val="28"/>
        </w:rPr>
        <w:t xml:space="preserve"> nhiệm vụ</w:t>
      </w:r>
      <w:r w:rsidR="00B316E8" w:rsidRPr="00B316E8">
        <w:rPr>
          <w:rFonts w:eastAsia="Times New Roman,Bold"/>
          <w:spacing w:val="-4"/>
          <w:sz w:val="28"/>
          <w:szCs w:val="28"/>
        </w:rPr>
        <w:t xml:space="preserve"> theo </w:t>
      </w:r>
      <w:r w:rsidRPr="00B316E8">
        <w:rPr>
          <w:rFonts w:eastAsia="Times New Roman,Bold"/>
          <w:spacing w:val="-4"/>
          <w:sz w:val="28"/>
          <w:szCs w:val="28"/>
        </w:rPr>
        <w:t xml:space="preserve">các văn bản hướng dẫn của </w:t>
      </w:r>
      <w:r w:rsidR="00B316E8" w:rsidRPr="00B316E8">
        <w:rPr>
          <w:rFonts w:eastAsia="Times New Roman,Bold"/>
          <w:spacing w:val="-4"/>
          <w:sz w:val="28"/>
          <w:szCs w:val="28"/>
        </w:rPr>
        <w:t>UBND huyện Cần Giuộc</w:t>
      </w:r>
      <w:r w:rsidRPr="00B316E8">
        <w:rPr>
          <w:rFonts w:eastAsia="Times New Roman,Bold"/>
          <w:spacing w:val="-4"/>
          <w:sz w:val="28"/>
          <w:szCs w:val="28"/>
        </w:rPr>
        <w:t xml:space="preserve"> về công tác tuyển sinh năm họ</w:t>
      </w:r>
      <w:r w:rsidR="00704A2E">
        <w:rPr>
          <w:rFonts w:eastAsia="Times New Roman,Bold"/>
          <w:spacing w:val="-4"/>
          <w:sz w:val="28"/>
          <w:szCs w:val="28"/>
        </w:rPr>
        <w:t>c 2024-2025</w:t>
      </w:r>
      <w:r w:rsidRPr="00B316E8">
        <w:rPr>
          <w:rFonts w:eastAsia="Times New Roman,Bold"/>
          <w:spacing w:val="-4"/>
          <w:sz w:val="28"/>
          <w:szCs w:val="28"/>
        </w:rPr>
        <w:t>.</w:t>
      </w:r>
    </w:p>
    <w:p w:rsidR="00F75E5A" w:rsidRDefault="00F75E5A" w:rsidP="004E2D36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316E8">
        <w:rPr>
          <w:rFonts w:eastAsia="Times New Roman,Bold"/>
          <w:spacing w:val="-4"/>
          <w:sz w:val="28"/>
          <w:szCs w:val="28"/>
        </w:rPr>
        <w:t xml:space="preserve">Thời gian </w:t>
      </w:r>
      <w:r w:rsidRPr="00B316E8">
        <w:rPr>
          <w:sz w:val="28"/>
          <w:szCs w:val="28"/>
        </w:rPr>
        <w:t>tuyển sinh: T</w:t>
      </w:r>
      <w:r w:rsidR="00B20426" w:rsidRPr="00B316E8">
        <w:rPr>
          <w:sz w:val="28"/>
          <w:szCs w:val="28"/>
        </w:rPr>
        <w:t xml:space="preserve">ừ </w:t>
      </w:r>
      <w:r w:rsidR="00D94BA1">
        <w:rPr>
          <w:sz w:val="28"/>
          <w:szCs w:val="28"/>
        </w:rPr>
        <w:t>ngày 17/6</w:t>
      </w:r>
      <w:r w:rsidR="00B20426" w:rsidRPr="00B316E8">
        <w:rPr>
          <w:sz w:val="28"/>
          <w:szCs w:val="28"/>
        </w:rPr>
        <w:t>/202</w:t>
      </w:r>
      <w:r w:rsidR="00D94BA1">
        <w:rPr>
          <w:sz w:val="28"/>
          <w:szCs w:val="28"/>
        </w:rPr>
        <w:t>4 đến hết ngày 17</w:t>
      </w:r>
      <w:r w:rsidR="00B20426" w:rsidRPr="00B316E8">
        <w:rPr>
          <w:sz w:val="28"/>
          <w:szCs w:val="28"/>
        </w:rPr>
        <w:t>/7/202</w:t>
      </w:r>
      <w:r w:rsidR="00D94BA1">
        <w:rPr>
          <w:sz w:val="28"/>
          <w:szCs w:val="28"/>
        </w:rPr>
        <w:t>4</w:t>
      </w:r>
      <w:r w:rsidR="00E33F22">
        <w:rPr>
          <w:sz w:val="28"/>
          <w:szCs w:val="28"/>
        </w:rPr>
        <w:t xml:space="preserve"> bằng hình thức trực tuyến,</w:t>
      </w:r>
      <w:r w:rsidR="00B316E8">
        <w:rPr>
          <w:sz w:val="28"/>
          <w:szCs w:val="28"/>
        </w:rPr>
        <w:t xml:space="preserve"> trực tiếp.</w:t>
      </w:r>
    </w:p>
    <w:p w:rsidR="00CC406E" w:rsidRPr="00CC406E" w:rsidRDefault="00CC406E" w:rsidP="004E2D36">
      <w:pPr>
        <w:spacing w:before="120" w:after="120"/>
        <w:ind w:firstLine="720"/>
        <w:jc w:val="both"/>
        <w:rPr>
          <w:spacing w:val="-4"/>
          <w:sz w:val="28"/>
          <w:szCs w:val="28"/>
        </w:rPr>
      </w:pPr>
      <w:r w:rsidRPr="00B316E8">
        <w:rPr>
          <w:sz w:val="28"/>
          <w:szCs w:val="28"/>
          <w:shd w:val="clear" w:color="auto" w:fill="FFFFFF"/>
        </w:rPr>
        <w:t>Hội đồng tự giải tán sau khi hoàn thành nhiệm vụ.</w:t>
      </w:r>
    </w:p>
    <w:p w:rsidR="00BE4BD7" w:rsidRDefault="00B316E8" w:rsidP="004E2D36">
      <w:pPr>
        <w:spacing w:before="120" w:after="120"/>
        <w:ind w:firstLine="720"/>
        <w:jc w:val="both"/>
        <w:rPr>
          <w:spacing w:val="-4"/>
          <w:sz w:val="28"/>
          <w:szCs w:val="28"/>
        </w:rPr>
      </w:pPr>
      <w:r w:rsidRPr="00B316E8">
        <w:rPr>
          <w:spacing w:val="-4"/>
          <w:sz w:val="28"/>
          <w:szCs w:val="28"/>
        </w:rPr>
        <w:t xml:space="preserve">Kinh phí chi trả </w:t>
      </w:r>
      <w:r w:rsidR="00BE4BD7" w:rsidRPr="00B316E8">
        <w:rPr>
          <w:spacing w:val="-4"/>
          <w:sz w:val="28"/>
          <w:szCs w:val="28"/>
        </w:rPr>
        <w:t>cho Hội đồng tuyển sinh lớp 1</w:t>
      </w:r>
      <w:r w:rsidR="00B20426" w:rsidRPr="00B316E8">
        <w:rPr>
          <w:spacing w:val="-4"/>
          <w:sz w:val="28"/>
          <w:szCs w:val="28"/>
        </w:rPr>
        <w:t xml:space="preserve"> năm học 202</w:t>
      </w:r>
      <w:r w:rsidR="00D94BA1">
        <w:rPr>
          <w:spacing w:val="-4"/>
          <w:sz w:val="28"/>
          <w:szCs w:val="28"/>
        </w:rPr>
        <w:t>4</w:t>
      </w:r>
      <w:r w:rsidR="00BE4BD7" w:rsidRPr="00B316E8">
        <w:rPr>
          <w:spacing w:val="-4"/>
          <w:sz w:val="28"/>
          <w:szCs w:val="28"/>
        </w:rPr>
        <w:t xml:space="preserve"> </w:t>
      </w:r>
      <w:r w:rsidR="00E65A8E" w:rsidRPr="00B316E8">
        <w:rPr>
          <w:spacing w:val="-4"/>
          <w:sz w:val="28"/>
          <w:szCs w:val="28"/>
        </w:rPr>
        <w:t>–</w:t>
      </w:r>
      <w:r w:rsidR="00BE4BD7" w:rsidRPr="00B316E8">
        <w:rPr>
          <w:spacing w:val="-4"/>
          <w:sz w:val="28"/>
          <w:szCs w:val="28"/>
        </w:rPr>
        <w:t xml:space="preserve"> </w:t>
      </w:r>
      <w:r w:rsidR="00B20426" w:rsidRPr="00B316E8">
        <w:rPr>
          <w:spacing w:val="-4"/>
          <w:sz w:val="28"/>
          <w:szCs w:val="28"/>
        </w:rPr>
        <w:t>202</w:t>
      </w:r>
      <w:r w:rsidR="007359C3">
        <w:rPr>
          <w:spacing w:val="-4"/>
          <w:sz w:val="28"/>
          <w:szCs w:val="28"/>
        </w:rPr>
        <w:t>5</w:t>
      </w:r>
      <w:r w:rsidR="00E65A8E" w:rsidRPr="00B316E8">
        <w:rPr>
          <w:spacing w:val="-4"/>
          <w:sz w:val="28"/>
          <w:szCs w:val="28"/>
        </w:rPr>
        <w:t xml:space="preserve"> </w:t>
      </w:r>
      <w:r w:rsidR="00BE4BD7" w:rsidRPr="00B316E8">
        <w:rPr>
          <w:spacing w:val="-4"/>
          <w:sz w:val="28"/>
          <w:szCs w:val="28"/>
        </w:rPr>
        <w:t>theo chế độ tài chính hiện hành.</w:t>
      </w:r>
    </w:p>
    <w:p w:rsidR="00CC406E" w:rsidRPr="00CC406E" w:rsidRDefault="00BB203A" w:rsidP="004E2D36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 New Roman,Bold"/>
          <w:sz w:val="28"/>
          <w:szCs w:val="28"/>
        </w:rPr>
      </w:pPr>
      <w:r w:rsidRPr="00CC406E">
        <w:rPr>
          <w:rFonts w:eastAsia="Times New Roman,Bold"/>
          <w:b/>
          <w:bCs/>
          <w:sz w:val="28"/>
          <w:szCs w:val="28"/>
        </w:rPr>
        <w:t>Điều 3.</w:t>
      </w:r>
      <w:r w:rsidR="00E65A8E" w:rsidRPr="00CC406E">
        <w:rPr>
          <w:rFonts w:eastAsia="Times New Roman,Bold"/>
          <w:sz w:val="28"/>
          <w:szCs w:val="28"/>
        </w:rPr>
        <w:t xml:space="preserve"> </w:t>
      </w:r>
      <w:r w:rsidR="00B316E8" w:rsidRPr="00B316E8">
        <w:rPr>
          <w:sz w:val="28"/>
          <w:szCs w:val="28"/>
          <w:shd w:val="clear" w:color="auto" w:fill="FFFFFF"/>
        </w:rPr>
        <w:t xml:space="preserve">Các bộ phận có liên quan và các ông, bà có tên ở điều 1 chịu </w:t>
      </w:r>
      <w:r w:rsidR="00B316E8" w:rsidRPr="00B316E8">
        <w:rPr>
          <w:rFonts w:ascii="Arial" w:hAnsi="Arial" w:cs="Arial"/>
          <w:sz w:val="28"/>
          <w:szCs w:val="28"/>
        </w:rPr>
        <w:br/>
      </w:r>
      <w:r w:rsidR="00B316E8" w:rsidRPr="00B316E8">
        <w:rPr>
          <w:sz w:val="28"/>
          <w:szCs w:val="28"/>
          <w:shd w:val="clear" w:color="auto" w:fill="FFFFFF"/>
        </w:rPr>
        <w:t>trách nhiệm thi hành theo quyết định này</w:t>
      </w:r>
      <w:r w:rsidR="00CC406E">
        <w:rPr>
          <w:sz w:val="28"/>
          <w:szCs w:val="28"/>
          <w:shd w:val="clear" w:color="auto" w:fill="FFFFFF"/>
        </w:rPr>
        <w:t>.</w:t>
      </w:r>
      <w:r w:rsidR="00CC406E" w:rsidRPr="00CC406E">
        <w:rPr>
          <w:rFonts w:eastAsia="Times New Roman,Bold"/>
          <w:sz w:val="28"/>
          <w:szCs w:val="28"/>
        </w:rPr>
        <w:t xml:space="preserve"> Quyết định có hiệu lực kể từ ngày ký.</w:t>
      </w:r>
      <w:r w:rsidR="00CC406E">
        <w:rPr>
          <w:rFonts w:eastAsia="Times New Roman,Bold"/>
          <w:sz w:val="28"/>
          <w:szCs w:val="28"/>
        </w:rPr>
        <w:t>/.</w:t>
      </w:r>
    </w:p>
    <w:p w:rsidR="00BB203A" w:rsidRPr="008D02DD" w:rsidRDefault="00BB203A" w:rsidP="00BB203A">
      <w:pPr>
        <w:autoSpaceDE w:val="0"/>
        <w:autoSpaceDN w:val="0"/>
        <w:adjustRightInd w:val="0"/>
        <w:rPr>
          <w:rFonts w:eastAsia="Times New Roman,Bold"/>
          <w:sz w:val="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1"/>
        <w:gridCol w:w="4561"/>
      </w:tblGrid>
      <w:tr w:rsidR="00BB203A" w:rsidTr="00BB203A">
        <w:tc>
          <w:tcPr>
            <w:tcW w:w="4810" w:type="dxa"/>
          </w:tcPr>
          <w:p w:rsidR="00BB203A" w:rsidRDefault="00BB203A">
            <w:pPr>
              <w:autoSpaceDE w:val="0"/>
              <w:autoSpaceDN w:val="0"/>
              <w:adjustRightInd w:val="0"/>
              <w:rPr>
                <w:rFonts w:eastAsia="Times New Roman,Bold"/>
                <w:b/>
                <w:bCs/>
                <w:i/>
                <w:iCs/>
              </w:rPr>
            </w:pPr>
            <w:r>
              <w:rPr>
                <w:rFonts w:eastAsia="Times New Roman,Bold"/>
                <w:b/>
                <w:bCs/>
                <w:i/>
                <w:iCs/>
              </w:rPr>
              <w:t>Nơi nhận:</w:t>
            </w:r>
          </w:p>
          <w:p w:rsidR="00BB203A" w:rsidRDefault="00E65A8E">
            <w:pPr>
              <w:autoSpaceDE w:val="0"/>
              <w:autoSpaceDN w:val="0"/>
              <w:adjustRightInd w:val="0"/>
              <w:rPr>
                <w:rFonts w:eastAsia="Times New Roman,Bold"/>
              </w:rPr>
            </w:pPr>
            <w:r>
              <w:rPr>
                <w:rFonts w:eastAsia="Times New Roman,Bold"/>
                <w:sz w:val="22"/>
              </w:rPr>
              <w:t xml:space="preserve"> - Như Đ</w:t>
            </w:r>
            <w:r w:rsidR="00BB203A">
              <w:rPr>
                <w:rFonts w:eastAsia="Times New Roman,Bold"/>
                <w:sz w:val="22"/>
              </w:rPr>
              <w:t>iề</w:t>
            </w:r>
            <w:r w:rsidR="00CC406E">
              <w:rPr>
                <w:rFonts w:eastAsia="Times New Roman,Bold"/>
                <w:sz w:val="22"/>
              </w:rPr>
              <w:t>u 3</w:t>
            </w:r>
            <w:r>
              <w:rPr>
                <w:rFonts w:eastAsia="Times New Roman,Bold"/>
                <w:sz w:val="22"/>
              </w:rPr>
              <w:t xml:space="preserve"> (t/h)</w:t>
            </w:r>
            <w:r w:rsidR="00BB203A">
              <w:rPr>
                <w:rFonts w:eastAsia="Times New Roman,Bold"/>
                <w:sz w:val="22"/>
              </w:rPr>
              <w:t>;</w:t>
            </w:r>
          </w:p>
          <w:p w:rsidR="00BB203A" w:rsidRDefault="00BB203A">
            <w:pPr>
              <w:autoSpaceDE w:val="0"/>
              <w:autoSpaceDN w:val="0"/>
              <w:adjustRightInd w:val="0"/>
              <w:rPr>
                <w:rFonts w:eastAsia="Times New Roman,Bold"/>
              </w:rPr>
            </w:pPr>
            <w:r>
              <w:rPr>
                <w:rFonts w:eastAsia="Times New Roman,Bold"/>
                <w:sz w:val="22"/>
              </w:rPr>
              <w:t>- Lưu: VT.</w:t>
            </w:r>
          </w:p>
          <w:p w:rsidR="00BB203A" w:rsidRDefault="00BB203A">
            <w:pPr>
              <w:autoSpaceDE w:val="0"/>
              <w:autoSpaceDN w:val="0"/>
              <w:adjustRightInd w:val="0"/>
              <w:rPr>
                <w:rFonts w:eastAsia="Times New Roman,Bold"/>
                <w:sz w:val="28"/>
                <w:szCs w:val="28"/>
              </w:rPr>
            </w:pPr>
          </w:p>
        </w:tc>
        <w:tc>
          <w:tcPr>
            <w:tcW w:w="4811" w:type="dxa"/>
          </w:tcPr>
          <w:p w:rsidR="00BB203A" w:rsidRDefault="00BB203A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sz w:val="28"/>
                <w:szCs w:val="28"/>
              </w:rPr>
            </w:pPr>
            <w:r>
              <w:rPr>
                <w:rFonts w:eastAsia="Times New Roman,Bold"/>
                <w:b/>
                <w:bCs/>
                <w:sz w:val="28"/>
                <w:szCs w:val="28"/>
              </w:rPr>
              <w:t>HIỆU TRƯỞNG</w:t>
            </w:r>
          </w:p>
          <w:p w:rsidR="00BB203A" w:rsidRDefault="00BB203A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sz w:val="28"/>
                <w:szCs w:val="28"/>
              </w:rPr>
            </w:pPr>
          </w:p>
          <w:p w:rsidR="00CC406E" w:rsidRPr="00E65A8E" w:rsidRDefault="00CC406E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sz w:val="28"/>
                <w:szCs w:val="28"/>
              </w:rPr>
            </w:pPr>
          </w:p>
          <w:p w:rsidR="00BB203A" w:rsidRDefault="00BB203A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sz w:val="28"/>
                <w:szCs w:val="28"/>
              </w:rPr>
            </w:pPr>
          </w:p>
          <w:p w:rsidR="004E2D36" w:rsidRDefault="004E2D36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sz w:val="28"/>
                <w:szCs w:val="28"/>
              </w:rPr>
            </w:pPr>
          </w:p>
          <w:p w:rsidR="00BB203A" w:rsidRDefault="00CC406E" w:rsidP="00E33F22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sz w:val="28"/>
                <w:szCs w:val="28"/>
              </w:rPr>
            </w:pPr>
            <w:r>
              <w:rPr>
                <w:rFonts w:eastAsia="Times New Roman,Bold"/>
                <w:b/>
                <w:bCs/>
                <w:sz w:val="28"/>
                <w:szCs w:val="28"/>
              </w:rPr>
              <w:t xml:space="preserve">Nguyễn </w:t>
            </w:r>
            <w:r w:rsidR="00E33F22">
              <w:rPr>
                <w:rFonts w:eastAsia="Times New Roman,Bold"/>
                <w:b/>
                <w:bCs/>
                <w:sz w:val="28"/>
                <w:szCs w:val="28"/>
              </w:rPr>
              <w:t>Thành Nhựt</w:t>
            </w:r>
          </w:p>
        </w:tc>
      </w:tr>
    </w:tbl>
    <w:p w:rsidR="00BB203A" w:rsidRDefault="00BB203A" w:rsidP="00BB203A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</w:p>
    <w:p w:rsidR="008D02DD" w:rsidRDefault="008D02DD" w:rsidP="00BB203A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</w:p>
    <w:p w:rsidR="00834BB4" w:rsidRPr="00834BB4" w:rsidRDefault="00834BB4" w:rsidP="00834BB4">
      <w:pPr>
        <w:jc w:val="center"/>
        <w:rPr>
          <w:b/>
          <w:sz w:val="28"/>
          <w:szCs w:val="28"/>
          <w:lang w:eastAsia="vi-VN"/>
        </w:rPr>
      </w:pPr>
      <w:r w:rsidRPr="00834BB4">
        <w:rPr>
          <w:b/>
          <w:sz w:val="28"/>
          <w:szCs w:val="28"/>
          <w:lang w:eastAsia="vi-VN"/>
        </w:rPr>
        <w:t>DANH SÁCH</w:t>
      </w:r>
    </w:p>
    <w:p w:rsidR="00834BB4" w:rsidRPr="00834BB4" w:rsidRDefault="00834BB4" w:rsidP="00834BB4">
      <w:pPr>
        <w:jc w:val="center"/>
        <w:rPr>
          <w:b/>
          <w:sz w:val="28"/>
          <w:szCs w:val="28"/>
          <w:lang w:eastAsia="vi-VN"/>
        </w:rPr>
      </w:pPr>
      <w:r w:rsidRPr="00834BB4">
        <w:rPr>
          <w:b/>
          <w:sz w:val="28"/>
          <w:szCs w:val="28"/>
          <w:lang w:eastAsia="vi-VN"/>
        </w:rPr>
        <w:t xml:space="preserve">HỘI ĐỒNG TUYỂN SINH LỚP 1 TRƯỜNG </w:t>
      </w:r>
      <w:r w:rsidR="00E33F22">
        <w:rPr>
          <w:b/>
          <w:sz w:val="28"/>
          <w:szCs w:val="28"/>
          <w:lang w:eastAsia="vi-VN"/>
        </w:rPr>
        <w:t>TH THỊ TRẤN CẦN GIUỘC</w:t>
      </w:r>
    </w:p>
    <w:p w:rsidR="00834BB4" w:rsidRPr="00834BB4" w:rsidRDefault="00834BB4" w:rsidP="00834BB4">
      <w:pPr>
        <w:jc w:val="center"/>
        <w:rPr>
          <w:b/>
          <w:sz w:val="28"/>
          <w:szCs w:val="28"/>
          <w:lang w:eastAsia="vi-VN"/>
        </w:rPr>
      </w:pPr>
      <w:r w:rsidRPr="00834BB4">
        <w:rPr>
          <w:b/>
          <w:sz w:val="28"/>
          <w:szCs w:val="28"/>
          <w:lang w:eastAsia="vi-VN"/>
        </w:rPr>
        <w:t>NĂM HỌC 2023-2024</w:t>
      </w:r>
    </w:p>
    <w:p w:rsidR="00834BB4" w:rsidRPr="00834BB4" w:rsidRDefault="00C55A66" w:rsidP="00834BB4">
      <w:pPr>
        <w:jc w:val="center"/>
        <w:rPr>
          <w:i/>
          <w:sz w:val="28"/>
          <w:szCs w:val="28"/>
          <w:lang w:eastAsia="vi-VN"/>
        </w:rPr>
      </w:pPr>
      <w:r>
        <w:rPr>
          <w:i/>
          <w:sz w:val="28"/>
          <w:szCs w:val="28"/>
          <w:lang w:eastAsia="vi-VN"/>
        </w:rPr>
        <w:t xml:space="preserve">(Kèm Quyết </w:t>
      </w:r>
      <w:r w:rsidR="00E33F22">
        <w:rPr>
          <w:i/>
          <w:sz w:val="28"/>
          <w:szCs w:val="28"/>
          <w:lang w:eastAsia="vi-VN"/>
        </w:rPr>
        <w:t>định số: 318</w:t>
      </w:r>
      <w:r w:rsidR="00834BB4" w:rsidRPr="00834BB4">
        <w:rPr>
          <w:i/>
          <w:sz w:val="28"/>
          <w:szCs w:val="28"/>
          <w:lang w:eastAsia="vi-VN"/>
        </w:rPr>
        <w:t>/</w:t>
      </w:r>
      <w:r w:rsidR="00E33F22">
        <w:rPr>
          <w:i/>
          <w:sz w:val="28"/>
          <w:szCs w:val="28"/>
          <w:lang w:eastAsia="vi-VN"/>
        </w:rPr>
        <w:t>QĐ-THTTCG</w:t>
      </w:r>
      <w:r w:rsidR="00834BB4" w:rsidRPr="00834BB4">
        <w:rPr>
          <w:i/>
          <w:sz w:val="28"/>
          <w:szCs w:val="28"/>
          <w:lang w:eastAsia="vi-VN"/>
        </w:rPr>
        <w:t xml:space="preserve"> ngày </w:t>
      </w:r>
      <w:r w:rsidR="00E33F22">
        <w:rPr>
          <w:i/>
          <w:sz w:val="28"/>
          <w:szCs w:val="28"/>
          <w:lang w:eastAsia="vi-VN"/>
        </w:rPr>
        <w:t>10</w:t>
      </w:r>
      <w:r w:rsidR="00834BB4">
        <w:rPr>
          <w:i/>
          <w:sz w:val="28"/>
          <w:szCs w:val="28"/>
          <w:lang w:eastAsia="vi-VN"/>
        </w:rPr>
        <w:t xml:space="preserve"> </w:t>
      </w:r>
      <w:r w:rsidR="00834BB4" w:rsidRPr="00834BB4">
        <w:rPr>
          <w:i/>
          <w:sz w:val="28"/>
          <w:szCs w:val="28"/>
          <w:lang w:eastAsia="vi-VN"/>
        </w:rPr>
        <w:t xml:space="preserve"> tháng  </w:t>
      </w:r>
      <w:r w:rsidR="00834BB4">
        <w:rPr>
          <w:i/>
          <w:sz w:val="28"/>
          <w:szCs w:val="28"/>
          <w:lang w:eastAsia="vi-VN"/>
        </w:rPr>
        <w:t xml:space="preserve">6 </w:t>
      </w:r>
      <w:r w:rsidR="007359C3">
        <w:rPr>
          <w:i/>
          <w:sz w:val="28"/>
          <w:szCs w:val="28"/>
          <w:lang w:eastAsia="vi-VN"/>
        </w:rPr>
        <w:t xml:space="preserve"> năm 2024</w:t>
      </w:r>
      <w:r w:rsidR="00834BB4" w:rsidRPr="00834BB4">
        <w:rPr>
          <w:i/>
          <w:sz w:val="28"/>
          <w:szCs w:val="28"/>
          <w:lang w:eastAsia="vi-VN"/>
        </w:rPr>
        <w:t xml:space="preserve">                                       </w:t>
      </w:r>
      <w:r w:rsidR="00834BB4">
        <w:rPr>
          <w:i/>
          <w:sz w:val="28"/>
          <w:szCs w:val="28"/>
          <w:lang w:eastAsia="vi-VN"/>
        </w:rPr>
        <w:t>của trường</w:t>
      </w:r>
      <w:r w:rsidR="00E33F22">
        <w:rPr>
          <w:i/>
          <w:sz w:val="28"/>
          <w:szCs w:val="28"/>
          <w:lang w:eastAsia="vi-VN"/>
        </w:rPr>
        <w:t>TH Thị trấn Cần Giuộc</w:t>
      </w:r>
      <w:r w:rsidR="00834BB4" w:rsidRPr="00834BB4">
        <w:rPr>
          <w:i/>
          <w:sz w:val="28"/>
          <w:szCs w:val="28"/>
          <w:lang w:eastAsia="vi-VN"/>
        </w:rPr>
        <w:t>)</w:t>
      </w:r>
    </w:p>
    <w:p w:rsidR="00834BB4" w:rsidRPr="00834BB4" w:rsidRDefault="00834BB4" w:rsidP="00834BB4">
      <w:pPr>
        <w:jc w:val="center"/>
        <w:rPr>
          <w:i/>
          <w:sz w:val="28"/>
          <w:szCs w:val="28"/>
          <w:lang w:eastAsia="vi-V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175"/>
        <w:gridCol w:w="2354"/>
        <w:gridCol w:w="1926"/>
        <w:gridCol w:w="1221"/>
      </w:tblGrid>
      <w:tr w:rsidR="00834BB4" w:rsidRPr="00834BB4" w:rsidTr="00FE1503">
        <w:tc>
          <w:tcPr>
            <w:tcW w:w="675" w:type="dxa"/>
          </w:tcPr>
          <w:p w:rsidR="00834BB4" w:rsidRPr="00834BB4" w:rsidRDefault="00834BB4" w:rsidP="00834BB4">
            <w:pPr>
              <w:jc w:val="center"/>
              <w:rPr>
                <w:b/>
                <w:sz w:val="28"/>
                <w:szCs w:val="28"/>
              </w:rPr>
            </w:pPr>
            <w:r w:rsidRPr="00834BB4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175" w:type="dxa"/>
          </w:tcPr>
          <w:p w:rsidR="00834BB4" w:rsidRPr="00834BB4" w:rsidRDefault="00834BB4" w:rsidP="00834BB4">
            <w:pPr>
              <w:jc w:val="center"/>
              <w:rPr>
                <w:b/>
                <w:sz w:val="28"/>
                <w:szCs w:val="28"/>
              </w:rPr>
            </w:pPr>
            <w:r w:rsidRPr="00834BB4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354" w:type="dxa"/>
          </w:tcPr>
          <w:p w:rsidR="00834BB4" w:rsidRPr="00834BB4" w:rsidRDefault="00834BB4" w:rsidP="00834BB4">
            <w:pPr>
              <w:jc w:val="center"/>
              <w:rPr>
                <w:b/>
                <w:sz w:val="28"/>
                <w:szCs w:val="28"/>
              </w:rPr>
            </w:pPr>
            <w:r w:rsidRPr="00834BB4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926" w:type="dxa"/>
          </w:tcPr>
          <w:p w:rsidR="00834BB4" w:rsidRPr="00834BB4" w:rsidRDefault="00834BB4" w:rsidP="00834BB4">
            <w:pPr>
              <w:jc w:val="center"/>
              <w:rPr>
                <w:b/>
                <w:sz w:val="28"/>
                <w:szCs w:val="28"/>
              </w:rPr>
            </w:pPr>
            <w:r w:rsidRPr="00834BB4">
              <w:rPr>
                <w:b/>
                <w:sz w:val="28"/>
                <w:szCs w:val="28"/>
              </w:rPr>
              <w:t>NHIỆM VỤ</w:t>
            </w:r>
          </w:p>
        </w:tc>
        <w:tc>
          <w:tcPr>
            <w:tcW w:w="1221" w:type="dxa"/>
          </w:tcPr>
          <w:p w:rsidR="00834BB4" w:rsidRPr="00834BB4" w:rsidRDefault="00834BB4" w:rsidP="00834BB4">
            <w:pPr>
              <w:jc w:val="center"/>
              <w:rPr>
                <w:b/>
                <w:sz w:val="28"/>
                <w:szCs w:val="28"/>
              </w:rPr>
            </w:pPr>
            <w:r w:rsidRPr="00834BB4">
              <w:rPr>
                <w:b/>
                <w:sz w:val="28"/>
                <w:szCs w:val="28"/>
              </w:rPr>
              <w:t>Phụ ghi</w:t>
            </w:r>
          </w:p>
        </w:tc>
      </w:tr>
      <w:tr w:rsidR="00834BB4" w:rsidRPr="00834BB4" w:rsidTr="00FE1503">
        <w:tc>
          <w:tcPr>
            <w:tcW w:w="675" w:type="dxa"/>
          </w:tcPr>
          <w:p w:rsidR="00834BB4" w:rsidRPr="00834BB4" w:rsidRDefault="00834BB4" w:rsidP="00834BB4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834BB4" w:rsidRPr="00E33F22" w:rsidRDefault="00834BB4" w:rsidP="00E33F22">
            <w:pPr>
              <w:rPr>
                <w:sz w:val="28"/>
                <w:szCs w:val="28"/>
                <w:lang w:val="en-US"/>
              </w:rPr>
            </w:pPr>
            <w:r w:rsidRPr="00834BB4">
              <w:rPr>
                <w:sz w:val="28"/>
                <w:szCs w:val="28"/>
              </w:rPr>
              <w:t xml:space="preserve">Nguyễn </w:t>
            </w:r>
            <w:r w:rsidR="00E33F22">
              <w:rPr>
                <w:sz w:val="28"/>
                <w:szCs w:val="28"/>
                <w:lang w:val="en-US"/>
              </w:rPr>
              <w:t>Thành Nhựt</w:t>
            </w:r>
          </w:p>
        </w:tc>
        <w:tc>
          <w:tcPr>
            <w:tcW w:w="2354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Hiệu trưởng</w:t>
            </w:r>
          </w:p>
        </w:tc>
        <w:tc>
          <w:tcPr>
            <w:tcW w:w="1926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Chủ tịch</w:t>
            </w:r>
          </w:p>
        </w:tc>
        <w:tc>
          <w:tcPr>
            <w:tcW w:w="1221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</w:p>
        </w:tc>
      </w:tr>
      <w:tr w:rsidR="00834BB4" w:rsidRPr="00834BB4" w:rsidTr="00FE1503">
        <w:tc>
          <w:tcPr>
            <w:tcW w:w="675" w:type="dxa"/>
          </w:tcPr>
          <w:p w:rsidR="00834BB4" w:rsidRPr="00834BB4" w:rsidRDefault="00834BB4" w:rsidP="00834BB4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834BB4" w:rsidRPr="00E33F22" w:rsidRDefault="00E33F22" w:rsidP="00834B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Trần Phước Sanh</w:t>
            </w:r>
          </w:p>
        </w:tc>
        <w:tc>
          <w:tcPr>
            <w:tcW w:w="2354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Phó Hiệu trưởng</w:t>
            </w:r>
          </w:p>
        </w:tc>
        <w:tc>
          <w:tcPr>
            <w:tcW w:w="1926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Phó Chủ tịch</w:t>
            </w:r>
          </w:p>
        </w:tc>
        <w:tc>
          <w:tcPr>
            <w:tcW w:w="1221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</w:p>
        </w:tc>
      </w:tr>
      <w:tr w:rsidR="00CE474E" w:rsidRPr="00834BB4" w:rsidTr="00FE1503">
        <w:tc>
          <w:tcPr>
            <w:tcW w:w="675" w:type="dxa"/>
          </w:tcPr>
          <w:p w:rsidR="00CE474E" w:rsidRPr="00834BB4" w:rsidRDefault="00CE474E" w:rsidP="00CE474E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CE474E" w:rsidRPr="00CE474E" w:rsidRDefault="00CE474E" w:rsidP="00CE47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Thị Mộng Tuyền</w:t>
            </w:r>
          </w:p>
        </w:tc>
        <w:tc>
          <w:tcPr>
            <w:tcW w:w="2354" w:type="dxa"/>
          </w:tcPr>
          <w:p w:rsidR="00CE474E" w:rsidRPr="00834BB4" w:rsidRDefault="00CE474E" w:rsidP="00CE474E">
            <w:pPr>
              <w:jc w:val="center"/>
            </w:pPr>
            <w:r w:rsidRPr="00834BB4">
              <w:rPr>
                <w:sz w:val="28"/>
                <w:szCs w:val="28"/>
              </w:rPr>
              <w:t>TTCM1</w:t>
            </w:r>
          </w:p>
        </w:tc>
        <w:tc>
          <w:tcPr>
            <w:tcW w:w="1926" w:type="dxa"/>
          </w:tcPr>
          <w:p w:rsidR="00CE474E" w:rsidRPr="00834BB4" w:rsidRDefault="00CE474E" w:rsidP="00CE474E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Thành viên</w:t>
            </w:r>
          </w:p>
        </w:tc>
        <w:tc>
          <w:tcPr>
            <w:tcW w:w="1221" w:type="dxa"/>
          </w:tcPr>
          <w:p w:rsidR="00CE474E" w:rsidRPr="00834BB4" w:rsidRDefault="00CE474E" w:rsidP="00CE474E">
            <w:pPr>
              <w:jc w:val="center"/>
              <w:rPr>
                <w:sz w:val="28"/>
                <w:szCs w:val="28"/>
              </w:rPr>
            </w:pPr>
          </w:p>
        </w:tc>
      </w:tr>
      <w:tr w:rsidR="00834BB4" w:rsidRPr="00834BB4" w:rsidTr="00FE1503">
        <w:tc>
          <w:tcPr>
            <w:tcW w:w="675" w:type="dxa"/>
          </w:tcPr>
          <w:p w:rsidR="00834BB4" w:rsidRPr="00834BB4" w:rsidRDefault="00834BB4" w:rsidP="00834BB4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834BB4" w:rsidRPr="00CE474E" w:rsidRDefault="00CE474E" w:rsidP="00834B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Võ Thị Thu Vân</w:t>
            </w:r>
          </w:p>
        </w:tc>
        <w:tc>
          <w:tcPr>
            <w:tcW w:w="2354" w:type="dxa"/>
          </w:tcPr>
          <w:p w:rsidR="00834BB4" w:rsidRPr="00834BB4" w:rsidRDefault="00CE474E" w:rsidP="00834BB4">
            <w:pPr>
              <w:jc w:val="center"/>
            </w:pPr>
            <w:r w:rsidRPr="00834BB4">
              <w:rPr>
                <w:sz w:val="28"/>
                <w:szCs w:val="28"/>
              </w:rPr>
              <w:t>TPCM1</w:t>
            </w:r>
          </w:p>
        </w:tc>
        <w:tc>
          <w:tcPr>
            <w:tcW w:w="1926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Thư ký</w:t>
            </w:r>
          </w:p>
        </w:tc>
        <w:tc>
          <w:tcPr>
            <w:tcW w:w="1221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</w:p>
        </w:tc>
      </w:tr>
      <w:tr w:rsidR="00CE474E" w:rsidRPr="00834BB4" w:rsidTr="00FE1503">
        <w:tc>
          <w:tcPr>
            <w:tcW w:w="675" w:type="dxa"/>
          </w:tcPr>
          <w:p w:rsidR="00CE474E" w:rsidRPr="00834BB4" w:rsidRDefault="00CE474E" w:rsidP="00CE474E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3175" w:type="dxa"/>
          </w:tcPr>
          <w:p w:rsidR="00CE474E" w:rsidRPr="00CE474E" w:rsidRDefault="00CE474E" w:rsidP="00CE47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Phạm Thị Cẩm Nhung</w:t>
            </w:r>
          </w:p>
        </w:tc>
        <w:tc>
          <w:tcPr>
            <w:tcW w:w="2354" w:type="dxa"/>
          </w:tcPr>
          <w:p w:rsidR="00CE474E" w:rsidRDefault="00CE474E" w:rsidP="00CE474E">
            <w:pPr>
              <w:jc w:val="center"/>
            </w:pPr>
            <w:r w:rsidRPr="006A7C88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CE474E" w:rsidRPr="00834BB4" w:rsidRDefault="00CE474E" w:rsidP="00CE474E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Thành viên</w:t>
            </w:r>
          </w:p>
        </w:tc>
        <w:tc>
          <w:tcPr>
            <w:tcW w:w="1221" w:type="dxa"/>
          </w:tcPr>
          <w:p w:rsidR="00CE474E" w:rsidRPr="00834BB4" w:rsidRDefault="00CE474E" w:rsidP="00CE474E">
            <w:pPr>
              <w:jc w:val="center"/>
              <w:rPr>
                <w:sz w:val="28"/>
                <w:szCs w:val="28"/>
              </w:rPr>
            </w:pPr>
          </w:p>
        </w:tc>
      </w:tr>
      <w:tr w:rsidR="00CE474E" w:rsidRPr="00834BB4" w:rsidTr="00FE1503">
        <w:tc>
          <w:tcPr>
            <w:tcW w:w="675" w:type="dxa"/>
          </w:tcPr>
          <w:p w:rsidR="00CE474E" w:rsidRPr="00834BB4" w:rsidRDefault="00CE474E" w:rsidP="00CE474E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CE474E" w:rsidRPr="00CE474E" w:rsidRDefault="00CE474E" w:rsidP="00CE47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Thúy Phương</w:t>
            </w:r>
          </w:p>
        </w:tc>
        <w:tc>
          <w:tcPr>
            <w:tcW w:w="2354" w:type="dxa"/>
          </w:tcPr>
          <w:p w:rsidR="00CE474E" w:rsidRDefault="00CE474E" w:rsidP="00CE474E">
            <w:pPr>
              <w:jc w:val="center"/>
            </w:pPr>
            <w:r w:rsidRPr="006A7C88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CE474E" w:rsidRPr="00834BB4" w:rsidRDefault="00CE474E" w:rsidP="00CE474E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Thành viên</w:t>
            </w:r>
          </w:p>
        </w:tc>
        <w:tc>
          <w:tcPr>
            <w:tcW w:w="1221" w:type="dxa"/>
          </w:tcPr>
          <w:p w:rsidR="00CE474E" w:rsidRPr="00834BB4" w:rsidRDefault="00CE474E" w:rsidP="00CE474E">
            <w:pPr>
              <w:jc w:val="center"/>
              <w:rPr>
                <w:sz w:val="28"/>
                <w:szCs w:val="28"/>
              </w:rPr>
            </w:pPr>
          </w:p>
        </w:tc>
      </w:tr>
      <w:tr w:rsidR="00834BB4" w:rsidRPr="00834BB4" w:rsidTr="00FE1503">
        <w:tc>
          <w:tcPr>
            <w:tcW w:w="675" w:type="dxa"/>
          </w:tcPr>
          <w:p w:rsidR="00834BB4" w:rsidRPr="00834BB4" w:rsidRDefault="00834BB4" w:rsidP="00834BB4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834BB4" w:rsidRPr="00CE474E" w:rsidRDefault="00CE474E" w:rsidP="00834B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Thị Minh Phương</w:t>
            </w:r>
          </w:p>
        </w:tc>
        <w:tc>
          <w:tcPr>
            <w:tcW w:w="2354" w:type="dxa"/>
          </w:tcPr>
          <w:p w:rsidR="00834BB4" w:rsidRPr="00834BB4" w:rsidRDefault="00834BB4" w:rsidP="00CE474E">
            <w:pPr>
              <w:jc w:val="center"/>
            </w:pPr>
            <w:r w:rsidRPr="00834BB4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Thành viên</w:t>
            </w:r>
          </w:p>
        </w:tc>
        <w:tc>
          <w:tcPr>
            <w:tcW w:w="1221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834BB4" w:rsidRPr="00834BB4" w:rsidTr="00FE1503">
        <w:tc>
          <w:tcPr>
            <w:tcW w:w="675" w:type="dxa"/>
          </w:tcPr>
          <w:p w:rsidR="00834BB4" w:rsidRPr="00834BB4" w:rsidRDefault="00834BB4" w:rsidP="00834BB4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834BB4" w:rsidRPr="00CE474E" w:rsidRDefault="00CE474E" w:rsidP="00834B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Đào Thị Kim Hậu</w:t>
            </w:r>
          </w:p>
        </w:tc>
        <w:tc>
          <w:tcPr>
            <w:tcW w:w="2354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Thành viên</w:t>
            </w:r>
          </w:p>
        </w:tc>
        <w:tc>
          <w:tcPr>
            <w:tcW w:w="1221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</w:p>
        </w:tc>
      </w:tr>
      <w:tr w:rsidR="00834BB4" w:rsidRPr="00834BB4" w:rsidTr="00FE1503">
        <w:tc>
          <w:tcPr>
            <w:tcW w:w="675" w:type="dxa"/>
          </w:tcPr>
          <w:p w:rsidR="00834BB4" w:rsidRPr="00834BB4" w:rsidRDefault="00834BB4" w:rsidP="00834BB4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834BB4" w:rsidRPr="00CE474E" w:rsidRDefault="00CE474E" w:rsidP="00834B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Đỗ Trọng Hiếu</w:t>
            </w:r>
          </w:p>
        </w:tc>
        <w:tc>
          <w:tcPr>
            <w:tcW w:w="2354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Thành viên</w:t>
            </w:r>
          </w:p>
        </w:tc>
        <w:tc>
          <w:tcPr>
            <w:tcW w:w="1221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</w:p>
        </w:tc>
      </w:tr>
      <w:tr w:rsidR="00834BB4" w:rsidRPr="00834BB4" w:rsidTr="00FE1503">
        <w:tc>
          <w:tcPr>
            <w:tcW w:w="675" w:type="dxa"/>
          </w:tcPr>
          <w:p w:rsidR="00834BB4" w:rsidRPr="00834BB4" w:rsidRDefault="00834BB4" w:rsidP="00834BB4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834BB4" w:rsidRPr="00CE474E" w:rsidRDefault="00CE474E" w:rsidP="00834B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Công Khanh</w:t>
            </w:r>
          </w:p>
        </w:tc>
        <w:tc>
          <w:tcPr>
            <w:tcW w:w="2354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  <w:r w:rsidRPr="00834BB4">
              <w:rPr>
                <w:sz w:val="28"/>
                <w:szCs w:val="28"/>
              </w:rPr>
              <w:t>Thành viên</w:t>
            </w:r>
          </w:p>
        </w:tc>
        <w:tc>
          <w:tcPr>
            <w:tcW w:w="1221" w:type="dxa"/>
          </w:tcPr>
          <w:p w:rsidR="00834BB4" w:rsidRPr="00834BB4" w:rsidRDefault="00834BB4" w:rsidP="00834BB4">
            <w:pPr>
              <w:jc w:val="center"/>
              <w:rPr>
                <w:sz w:val="28"/>
                <w:szCs w:val="28"/>
              </w:rPr>
            </w:pPr>
          </w:p>
        </w:tc>
      </w:tr>
      <w:tr w:rsidR="00BF17B1" w:rsidRPr="00834BB4" w:rsidTr="00FE1503">
        <w:tc>
          <w:tcPr>
            <w:tcW w:w="675" w:type="dxa"/>
          </w:tcPr>
          <w:p w:rsidR="00BF17B1" w:rsidRPr="00834BB4" w:rsidRDefault="00BF17B1" w:rsidP="00834BB4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BF17B1" w:rsidRPr="00BF17B1" w:rsidRDefault="00CE474E" w:rsidP="00834B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Phan Hồ Như Hiền</w:t>
            </w:r>
          </w:p>
        </w:tc>
        <w:tc>
          <w:tcPr>
            <w:tcW w:w="2354" w:type="dxa"/>
          </w:tcPr>
          <w:p w:rsidR="00BF17B1" w:rsidRPr="00BF17B1" w:rsidRDefault="00CE474E" w:rsidP="00834B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Nhân</w:t>
            </w:r>
            <w:r w:rsidR="00BF17B1">
              <w:rPr>
                <w:sz w:val="28"/>
                <w:szCs w:val="28"/>
                <w:lang w:val="en-US"/>
              </w:rPr>
              <w:t xml:space="preserve"> viên</w:t>
            </w:r>
          </w:p>
        </w:tc>
        <w:tc>
          <w:tcPr>
            <w:tcW w:w="1926" w:type="dxa"/>
          </w:tcPr>
          <w:p w:rsidR="00BF17B1" w:rsidRPr="00BF17B1" w:rsidRDefault="00BF17B1" w:rsidP="00834B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Thành viên</w:t>
            </w:r>
          </w:p>
        </w:tc>
        <w:tc>
          <w:tcPr>
            <w:tcW w:w="1221" w:type="dxa"/>
          </w:tcPr>
          <w:p w:rsidR="00BF17B1" w:rsidRPr="00834BB4" w:rsidRDefault="00BF17B1" w:rsidP="00834B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4BB4" w:rsidRPr="00834BB4" w:rsidRDefault="00834BB4" w:rsidP="00834BB4">
      <w:pPr>
        <w:rPr>
          <w:i/>
          <w:sz w:val="28"/>
          <w:szCs w:val="28"/>
          <w:lang w:eastAsia="vi-VN"/>
        </w:rPr>
      </w:pPr>
      <w:r w:rsidRPr="00834BB4">
        <w:rPr>
          <w:i/>
          <w:sz w:val="28"/>
          <w:szCs w:val="28"/>
          <w:lang w:eastAsia="vi-VN"/>
        </w:rPr>
        <w:t>Danh sách có 11  người./.</w:t>
      </w:r>
    </w:p>
    <w:p w:rsidR="00BB203A" w:rsidRDefault="00BB203A" w:rsidP="00BB203A">
      <w:pPr>
        <w:spacing w:line="300" w:lineRule="auto"/>
        <w:rPr>
          <w:sz w:val="28"/>
          <w:szCs w:val="28"/>
        </w:rPr>
      </w:pPr>
    </w:p>
    <w:p w:rsidR="00BB203A" w:rsidRDefault="00BB203A" w:rsidP="00BB203A">
      <w:pPr>
        <w:spacing w:line="300" w:lineRule="auto"/>
        <w:rPr>
          <w:sz w:val="28"/>
          <w:szCs w:val="28"/>
        </w:rPr>
      </w:pPr>
    </w:p>
    <w:p w:rsidR="00BB203A" w:rsidRDefault="00BB203A" w:rsidP="00BB203A">
      <w:pPr>
        <w:spacing w:line="300" w:lineRule="auto"/>
        <w:rPr>
          <w:sz w:val="28"/>
          <w:szCs w:val="28"/>
        </w:rPr>
      </w:pPr>
    </w:p>
    <w:p w:rsidR="00BB203A" w:rsidRDefault="00BB203A" w:rsidP="00BB203A">
      <w:pPr>
        <w:spacing w:line="300" w:lineRule="auto"/>
        <w:rPr>
          <w:sz w:val="28"/>
          <w:szCs w:val="28"/>
        </w:rPr>
      </w:pPr>
    </w:p>
    <w:p w:rsidR="00BB203A" w:rsidRDefault="00BB203A" w:rsidP="00BB203A">
      <w:pPr>
        <w:spacing w:line="300" w:lineRule="auto"/>
        <w:rPr>
          <w:sz w:val="28"/>
          <w:szCs w:val="28"/>
        </w:rPr>
      </w:pPr>
    </w:p>
    <w:p w:rsidR="00BB203A" w:rsidRDefault="00BB203A" w:rsidP="00BB203A">
      <w:pPr>
        <w:spacing w:line="300" w:lineRule="auto"/>
        <w:rPr>
          <w:sz w:val="28"/>
          <w:szCs w:val="28"/>
        </w:rPr>
      </w:pPr>
    </w:p>
    <w:p w:rsidR="00BB203A" w:rsidRDefault="00BB203A" w:rsidP="00BB203A">
      <w:pPr>
        <w:spacing w:line="300" w:lineRule="auto"/>
        <w:rPr>
          <w:sz w:val="28"/>
          <w:szCs w:val="28"/>
        </w:rPr>
      </w:pPr>
    </w:p>
    <w:p w:rsidR="00F06AB3" w:rsidRDefault="00F06AB3"/>
    <w:p w:rsidR="001C1A9E" w:rsidRDefault="001C1A9E"/>
    <w:p w:rsidR="001C1A9E" w:rsidRDefault="001C1A9E"/>
    <w:p w:rsidR="001C1A9E" w:rsidRDefault="001C1A9E"/>
    <w:p w:rsidR="00203932" w:rsidRDefault="00203932"/>
    <w:p w:rsidR="00203932" w:rsidRDefault="00203932"/>
    <w:sectPr w:rsidR="00203932" w:rsidSect="00BC4517">
      <w:head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1D" w:rsidRDefault="00EE121D" w:rsidP="007025FB">
      <w:r>
        <w:separator/>
      </w:r>
    </w:p>
  </w:endnote>
  <w:endnote w:type="continuationSeparator" w:id="0">
    <w:p w:rsidR="00EE121D" w:rsidRDefault="00EE121D" w:rsidP="0070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1D" w:rsidRDefault="00EE121D" w:rsidP="007025FB">
      <w:r>
        <w:separator/>
      </w:r>
    </w:p>
  </w:footnote>
  <w:footnote w:type="continuationSeparator" w:id="0">
    <w:p w:rsidR="00EE121D" w:rsidRDefault="00EE121D" w:rsidP="00702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987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25FB" w:rsidRDefault="007025F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25FB" w:rsidRDefault="007025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257F"/>
    <w:multiLevelType w:val="hybridMultilevel"/>
    <w:tmpl w:val="779E52DE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3A"/>
    <w:rsid w:val="000675A2"/>
    <w:rsid w:val="00081CF1"/>
    <w:rsid w:val="00163CA8"/>
    <w:rsid w:val="00185413"/>
    <w:rsid w:val="001C1A9E"/>
    <w:rsid w:val="001D304E"/>
    <w:rsid w:val="001F3C58"/>
    <w:rsid w:val="00203932"/>
    <w:rsid w:val="00232729"/>
    <w:rsid w:val="002C0FBE"/>
    <w:rsid w:val="003246C7"/>
    <w:rsid w:val="0034286D"/>
    <w:rsid w:val="00347518"/>
    <w:rsid w:val="003A69A2"/>
    <w:rsid w:val="003F77FF"/>
    <w:rsid w:val="00444221"/>
    <w:rsid w:val="004E2D36"/>
    <w:rsid w:val="005B2651"/>
    <w:rsid w:val="005E2B8D"/>
    <w:rsid w:val="006023A0"/>
    <w:rsid w:val="00697AEA"/>
    <w:rsid w:val="007025FB"/>
    <w:rsid w:val="00704A2E"/>
    <w:rsid w:val="007359C3"/>
    <w:rsid w:val="00771A96"/>
    <w:rsid w:val="007F102C"/>
    <w:rsid w:val="0082743F"/>
    <w:rsid w:val="00834BB4"/>
    <w:rsid w:val="008D02DD"/>
    <w:rsid w:val="009314D2"/>
    <w:rsid w:val="009324E8"/>
    <w:rsid w:val="00992E5B"/>
    <w:rsid w:val="009E04FC"/>
    <w:rsid w:val="00A05858"/>
    <w:rsid w:val="00A52B89"/>
    <w:rsid w:val="00B20426"/>
    <w:rsid w:val="00B316E8"/>
    <w:rsid w:val="00B5071A"/>
    <w:rsid w:val="00BB203A"/>
    <w:rsid w:val="00BC4517"/>
    <w:rsid w:val="00BC6A9E"/>
    <w:rsid w:val="00BE4BD7"/>
    <w:rsid w:val="00BF17B1"/>
    <w:rsid w:val="00C40AAB"/>
    <w:rsid w:val="00C55A66"/>
    <w:rsid w:val="00C57A2A"/>
    <w:rsid w:val="00C87114"/>
    <w:rsid w:val="00CB16AE"/>
    <w:rsid w:val="00CC406E"/>
    <w:rsid w:val="00CE474E"/>
    <w:rsid w:val="00D0266B"/>
    <w:rsid w:val="00D07381"/>
    <w:rsid w:val="00D26457"/>
    <w:rsid w:val="00D53A3F"/>
    <w:rsid w:val="00D94BA1"/>
    <w:rsid w:val="00E33F22"/>
    <w:rsid w:val="00E65A8E"/>
    <w:rsid w:val="00E7700F"/>
    <w:rsid w:val="00EE121D"/>
    <w:rsid w:val="00F060A4"/>
    <w:rsid w:val="00F06AB3"/>
    <w:rsid w:val="00F73BB2"/>
    <w:rsid w:val="00F75E5A"/>
    <w:rsid w:val="00F83E9E"/>
    <w:rsid w:val="00FD4312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328D4E2B-AF98-4302-813D-9B4B1993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03A"/>
    <w:pPr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semiHidden/>
    <w:unhideWhenUsed/>
    <w:qFormat/>
    <w:rsid w:val="00BB203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BB20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B203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BB203A"/>
    <w:rPr>
      <w:b/>
      <w:bCs/>
    </w:rPr>
  </w:style>
  <w:style w:type="character" w:styleId="Emphasis">
    <w:name w:val="Emphasis"/>
    <w:basedOn w:val="DefaultParagraphFont"/>
    <w:qFormat/>
    <w:rsid w:val="00BB203A"/>
    <w:rPr>
      <w:i/>
      <w:iCs/>
    </w:rPr>
  </w:style>
  <w:style w:type="paragraph" w:customStyle="1" w:styleId="Style1">
    <w:name w:val="Style1"/>
    <w:basedOn w:val="Normal"/>
    <w:qFormat/>
    <w:rsid w:val="00163CA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line="340" w:lineRule="exact"/>
      <w:ind w:firstLine="720"/>
      <w:jc w:val="both"/>
    </w:pPr>
    <w:rPr>
      <w:color w:val="000099"/>
      <w:sz w:val="27"/>
      <w:szCs w:val="28"/>
      <w:lang w:val="nl-NL"/>
    </w:rPr>
  </w:style>
  <w:style w:type="character" w:styleId="Hyperlink">
    <w:name w:val="Hyperlink"/>
    <w:basedOn w:val="DefaultParagraphFont"/>
    <w:uiPriority w:val="99"/>
    <w:semiHidden/>
    <w:unhideWhenUsed/>
    <w:rsid w:val="00163C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2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5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2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5F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34BB4"/>
    <w:pPr>
      <w:ind w:right="0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%20nhan\Hoan\Van%20ban%20chi%20dao\BGD_2020_9-28-2020-tt-bgddt-dieu-le-truong-tieu-ho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18F2-7E05-4424-A1FD-491D0158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2021-03-16T07:44:00Z</cp:lastPrinted>
  <dcterms:created xsi:type="dcterms:W3CDTF">2023-07-20T08:37:00Z</dcterms:created>
  <dcterms:modified xsi:type="dcterms:W3CDTF">2024-06-12T02:27:00Z</dcterms:modified>
</cp:coreProperties>
</file>